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EC" w:rsidRPr="00921624" w:rsidRDefault="00691287" w:rsidP="007A107F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2829EC" w:rsidRPr="00921624" w:rsidRDefault="00691287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829EC" w:rsidRPr="00921624" w:rsidRDefault="00691287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2829EC" w:rsidRPr="00921624">
        <w:rPr>
          <w:szCs w:val="24"/>
          <w:lang w:val="sr-Cyrl-CS"/>
        </w:rPr>
        <w:t xml:space="preserve"> </w:t>
      </w:r>
    </w:p>
    <w:p w:rsidR="002829EC" w:rsidRPr="00921624" w:rsidRDefault="00691287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</w:p>
    <w:p w:rsidR="002829EC" w:rsidRPr="00921624" w:rsidRDefault="002829EC" w:rsidP="002829EC">
      <w:pPr>
        <w:rPr>
          <w:szCs w:val="24"/>
          <w:lang w:val="sr-Latn-RS"/>
        </w:rPr>
      </w:pPr>
      <w:r w:rsidRPr="00921624">
        <w:rPr>
          <w:szCs w:val="24"/>
          <w:lang w:val="sr-Cyrl-CS"/>
        </w:rPr>
        <w:t xml:space="preserve">04 </w:t>
      </w:r>
      <w:r w:rsidR="00691287">
        <w:rPr>
          <w:szCs w:val="24"/>
          <w:lang w:val="sr-Cyrl-CS"/>
        </w:rPr>
        <w:t>Broj</w:t>
      </w:r>
      <w:r w:rsidRPr="00921624">
        <w:rPr>
          <w:szCs w:val="24"/>
          <w:lang w:val="sr-Cyrl-CS"/>
        </w:rPr>
        <w:t>:</w:t>
      </w:r>
      <w:r w:rsidRPr="00921624">
        <w:rPr>
          <w:szCs w:val="24"/>
          <w:lang w:val="sr-Cyrl-RS"/>
        </w:rPr>
        <w:t xml:space="preserve"> 06-2/1</w:t>
      </w:r>
      <w:r w:rsidR="00441F13" w:rsidRPr="00921624">
        <w:rPr>
          <w:szCs w:val="24"/>
        </w:rPr>
        <w:t>60</w:t>
      </w:r>
      <w:r w:rsidRPr="00921624">
        <w:rPr>
          <w:szCs w:val="24"/>
          <w:lang w:val="sr-Cyrl-RS"/>
        </w:rPr>
        <w:t>-1</w:t>
      </w:r>
      <w:r w:rsidRPr="00921624">
        <w:rPr>
          <w:szCs w:val="24"/>
          <w:lang w:val="sr-Latn-RS"/>
        </w:rPr>
        <w:t>9</w:t>
      </w:r>
    </w:p>
    <w:p w:rsidR="002829EC" w:rsidRPr="00921624" w:rsidRDefault="00441F13" w:rsidP="002829EC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624">
        <w:rPr>
          <w:rFonts w:ascii="Times New Roman" w:hAnsi="Times New Roman" w:cs="Times New Roman"/>
          <w:sz w:val="24"/>
          <w:szCs w:val="24"/>
        </w:rPr>
        <w:t>24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691287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9EC" w:rsidRPr="00921624">
        <w:rPr>
          <w:rFonts w:ascii="Times New Roman" w:hAnsi="Times New Roman" w:cs="Times New Roman"/>
          <w:sz w:val="24"/>
          <w:szCs w:val="24"/>
        </w:rPr>
        <w:t>201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69128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0AA9" w:rsidRPr="00921624" w:rsidRDefault="00691287" w:rsidP="002829EC">
      <w:pPr>
        <w:rPr>
          <w:szCs w:val="24"/>
          <w:lang w:val="sr-Cyrl-RS"/>
        </w:rPr>
      </w:pPr>
      <w:r>
        <w:rPr>
          <w:szCs w:val="24"/>
          <w:lang w:val="sr-Cyrl-CS"/>
        </w:rPr>
        <w:t>B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829EC" w:rsidRPr="00921624" w:rsidRDefault="002829EC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2829EC" w:rsidRPr="00921624" w:rsidRDefault="00691287" w:rsidP="002829EC">
      <w:pPr>
        <w:jc w:val="center"/>
        <w:rPr>
          <w:szCs w:val="24"/>
        </w:rPr>
      </w:pPr>
      <w:r>
        <w:rPr>
          <w:szCs w:val="24"/>
          <w:lang w:val="sr-Cyrl-CS"/>
        </w:rPr>
        <w:t>Z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2829EC" w:rsidRPr="00921624" w:rsidRDefault="002829EC" w:rsidP="002829EC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</w:rPr>
        <w:t>1</w:t>
      </w:r>
      <w:r w:rsidR="00441F13" w:rsidRPr="00921624">
        <w:rPr>
          <w:szCs w:val="24"/>
          <w:lang w:val="sr-Cyrl-RS"/>
        </w:rPr>
        <w:t>12</w:t>
      </w:r>
      <w:r w:rsidRPr="00921624">
        <w:rPr>
          <w:szCs w:val="24"/>
          <w:lang w:val="sr-Cyrl-RS"/>
        </w:rPr>
        <w:t>.</w:t>
      </w:r>
      <w:r w:rsidRPr="00921624">
        <w:rPr>
          <w:szCs w:val="24"/>
          <w:lang w:val="sr-Cyrl-CS"/>
        </w:rPr>
        <w:t xml:space="preserve"> </w:t>
      </w:r>
      <w:r w:rsidR="00691287">
        <w:rPr>
          <w:szCs w:val="24"/>
          <w:lang w:val="sr-Cyrl-CS"/>
        </w:rPr>
        <w:t>SEDNICE</w:t>
      </w:r>
      <w:r w:rsidRPr="00921624">
        <w:rPr>
          <w:szCs w:val="24"/>
          <w:lang w:val="sr-Cyrl-CS"/>
        </w:rPr>
        <w:t xml:space="preserve"> </w:t>
      </w:r>
      <w:r w:rsidR="00691287">
        <w:rPr>
          <w:szCs w:val="24"/>
          <w:lang w:val="sr-Cyrl-CS"/>
        </w:rPr>
        <w:t>ODBORA</w:t>
      </w:r>
      <w:r w:rsidRPr="00921624">
        <w:rPr>
          <w:szCs w:val="24"/>
          <w:lang w:val="sr-Cyrl-CS"/>
        </w:rPr>
        <w:t xml:space="preserve"> </w:t>
      </w:r>
      <w:r w:rsidR="00691287">
        <w:rPr>
          <w:szCs w:val="24"/>
          <w:lang w:val="sr-Cyrl-CS"/>
        </w:rPr>
        <w:t>ZA</w:t>
      </w:r>
      <w:r w:rsidRPr="00921624">
        <w:rPr>
          <w:szCs w:val="24"/>
          <w:lang w:val="sr-Cyrl-CS"/>
        </w:rPr>
        <w:t xml:space="preserve"> </w:t>
      </w:r>
      <w:r w:rsidR="00691287">
        <w:rPr>
          <w:szCs w:val="24"/>
          <w:lang w:val="sr-Cyrl-CS"/>
        </w:rPr>
        <w:t>USTAVNA</w:t>
      </w:r>
      <w:r w:rsidRPr="00921624">
        <w:rPr>
          <w:szCs w:val="24"/>
          <w:lang w:val="sr-Cyrl-CS"/>
        </w:rPr>
        <w:t xml:space="preserve"> </w:t>
      </w:r>
      <w:r w:rsidR="00691287">
        <w:rPr>
          <w:szCs w:val="24"/>
          <w:lang w:val="sr-Cyrl-CS"/>
        </w:rPr>
        <w:t>PITANjA</w:t>
      </w:r>
      <w:r w:rsidRPr="00921624">
        <w:rPr>
          <w:szCs w:val="24"/>
          <w:lang w:val="sr-Cyrl-CS"/>
        </w:rPr>
        <w:t xml:space="preserve"> </w:t>
      </w:r>
      <w:r w:rsidR="00691287">
        <w:rPr>
          <w:szCs w:val="24"/>
          <w:lang w:val="sr-Cyrl-CS"/>
        </w:rPr>
        <w:t>I</w:t>
      </w:r>
      <w:r w:rsidRPr="00921624">
        <w:rPr>
          <w:szCs w:val="24"/>
          <w:lang w:val="sr-Cyrl-CS"/>
        </w:rPr>
        <w:t xml:space="preserve"> </w:t>
      </w:r>
      <w:r w:rsidR="00691287">
        <w:rPr>
          <w:szCs w:val="24"/>
          <w:lang w:val="sr-Cyrl-CS"/>
        </w:rPr>
        <w:t>ZAKONODAVSTVO</w:t>
      </w:r>
    </w:p>
    <w:p w:rsidR="002829EC" w:rsidRPr="00921624" w:rsidRDefault="00691287" w:rsidP="00441F13">
      <w:pPr>
        <w:tabs>
          <w:tab w:val="left" w:pos="1134"/>
        </w:tabs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829EC" w:rsidRPr="0092162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2829EC" w:rsidRPr="00921624">
        <w:rPr>
          <w:szCs w:val="24"/>
          <w:lang w:val="sr-Cyrl-CS"/>
        </w:rPr>
        <w:t xml:space="preserve"> </w:t>
      </w:r>
      <w:r w:rsidR="005E1861" w:rsidRPr="00921624">
        <w:rPr>
          <w:szCs w:val="24"/>
        </w:rPr>
        <w:t>2</w:t>
      </w:r>
      <w:r w:rsidR="00441F13" w:rsidRPr="00921624">
        <w:rPr>
          <w:szCs w:val="24"/>
          <w:lang w:val="sr-Cyrl-RS"/>
        </w:rPr>
        <w:t>4</w:t>
      </w:r>
      <w:r w:rsidR="002829EC" w:rsidRPr="009216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JUNA</w:t>
      </w:r>
      <w:r w:rsidR="00441F13" w:rsidRPr="00921624">
        <w:rPr>
          <w:szCs w:val="24"/>
          <w:lang w:val="sr-Cyrl-RS"/>
        </w:rPr>
        <w:t xml:space="preserve"> </w:t>
      </w:r>
      <w:r w:rsidR="002829EC" w:rsidRPr="00921624">
        <w:rPr>
          <w:szCs w:val="24"/>
          <w:lang w:val="sr-Cyrl-CS"/>
        </w:rPr>
        <w:t xml:space="preserve">2019. </w:t>
      </w:r>
      <w:r>
        <w:rPr>
          <w:szCs w:val="24"/>
          <w:lang w:val="sr-Cyrl-CS"/>
        </w:rPr>
        <w:t>GODINE</w:t>
      </w:r>
    </w:p>
    <w:p w:rsidR="00441F13" w:rsidRPr="00921624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2829EC" w:rsidRPr="00921624" w:rsidRDefault="00691287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>
        <w:rPr>
          <w:szCs w:val="24"/>
          <w:lang w:val="sr-Cyrl-RS"/>
        </w:rPr>
        <w:t>Sednica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počela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29EC" w:rsidRPr="00921624">
        <w:rPr>
          <w:szCs w:val="24"/>
          <w:lang w:val="sr-Cyrl-RS"/>
        </w:rPr>
        <w:t xml:space="preserve"> 1</w:t>
      </w:r>
      <w:r w:rsidR="00441F13" w:rsidRPr="00921624">
        <w:rPr>
          <w:szCs w:val="24"/>
          <w:lang w:val="sr-Cyrl-RS"/>
        </w:rPr>
        <w:t>3</w:t>
      </w:r>
      <w:r w:rsidR="002829EC" w:rsidRPr="00921624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  <w:r w:rsidR="002829EC" w:rsidRPr="00921624">
        <w:rPr>
          <w:szCs w:val="24"/>
          <w:lang w:val="sr-Latn-RS"/>
        </w:rPr>
        <w:t>.</w:t>
      </w:r>
    </w:p>
    <w:p w:rsidR="002829EC" w:rsidRPr="00921624" w:rsidRDefault="00691287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>
        <w:rPr>
          <w:szCs w:val="24"/>
          <w:lang w:val="sr-Cyrl-RS"/>
        </w:rPr>
        <w:t>Sednicom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predsedavao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2829EC" w:rsidRPr="00921624"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predsednik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RS"/>
        </w:rPr>
        <w:t>.</w:t>
      </w:r>
    </w:p>
    <w:p w:rsidR="009F5543" w:rsidRDefault="00691287" w:rsidP="009F5543">
      <w:pPr>
        <w:tabs>
          <w:tab w:val="left" w:pos="1134"/>
        </w:tabs>
        <w:spacing w:after="120"/>
        <w:ind w:firstLine="792"/>
        <w:rPr>
          <w:szCs w:val="24"/>
        </w:rPr>
      </w:pPr>
      <w:r>
        <w:rPr>
          <w:szCs w:val="24"/>
          <w:lang w:val="sr-Cyrl-RS"/>
        </w:rPr>
        <w:t>Sednici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</w:rPr>
        <w:t>: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8A0D66" w:rsidRPr="00921624">
        <w:rPr>
          <w:szCs w:val="24"/>
        </w:rPr>
        <w:t>,</w:t>
      </w:r>
      <w:r w:rsidR="008A0D66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2829EC" w:rsidRPr="00921624">
        <w:rPr>
          <w:szCs w:val="24"/>
          <w:lang w:val="sr-Cyrl-RS"/>
        </w:rPr>
        <w:t>,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Krsto</w:t>
      </w:r>
      <w:r w:rsidR="009D721E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Janjušević</w:t>
      </w:r>
      <w:r w:rsidR="009D721E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Aleksandra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Majkić</w:t>
      </w:r>
      <w:r w:rsidR="002829EC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D3EDD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CD3EDD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Bajro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Gegić</w:t>
      </w:r>
      <w:r w:rsidR="00CD3EDD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Balint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CD3EDD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Dragana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Barišić</w:t>
      </w:r>
      <w:r w:rsidR="00011641" w:rsidRPr="00921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zamenik</w:t>
      </w:r>
      <w:r w:rsidR="00011641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11641" w:rsidRPr="00921624">
        <w:rPr>
          <w:szCs w:val="24"/>
          <w:lang w:val="sr-Cyrl-RS"/>
        </w:rPr>
        <w:t>)</w:t>
      </w:r>
      <w:r w:rsidR="00011641" w:rsidRPr="00921624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011641" w:rsidRPr="00921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zamenik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11641" w:rsidRPr="00921624">
        <w:rPr>
          <w:szCs w:val="24"/>
          <w:lang w:val="sr-Cyrl-RS"/>
        </w:rPr>
        <w:t>)</w:t>
      </w:r>
      <w:r w:rsidR="002829EC" w:rsidRPr="00921624">
        <w:rPr>
          <w:szCs w:val="24"/>
          <w:lang w:val="sr-Cyrl-RS"/>
        </w:rPr>
        <w:t>.</w:t>
      </w:r>
    </w:p>
    <w:p w:rsidR="00011641" w:rsidRPr="00921624" w:rsidRDefault="00691287" w:rsidP="009F5543">
      <w:pPr>
        <w:tabs>
          <w:tab w:val="left" w:pos="1134"/>
        </w:tabs>
        <w:spacing w:after="120"/>
        <w:ind w:firstLine="792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Srbislav</w:t>
      </w:r>
      <w:r w:rsidR="00011641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011641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Gordana</w:t>
      </w:r>
      <w:r w:rsidR="0039777A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Čomić</w:t>
      </w:r>
      <w:r w:rsidR="0039777A" w:rsidRPr="00921624">
        <w:rPr>
          <w:szCs w:val="24"/>
          <w:lang w:val="sr-Cyrl-RS"/>
        </w:rPr>
        <w:t>,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Šulkić</w:t>
      </w:r>
      <w:r w:rsidR="002829EC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Saša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Radulović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2829EC" w:rsidRPr="00921624">
        <w:rPr>
          <w:szCs w:val="24"/>
          <w:lang w:val="sr-Cyrl-RS"/>
        </w:rPr>
        <w:t>.</w:t>
      </w:r>
    </w:p>
    <w:p w:rsidR="00441F13" w:rsidRPr="00921624" w:rsidRDefault="00441F13" w:rsidP="00441F13">
      <w:pPr>
        <w:rPr>
          <w:szCs w:val="24"/>
          <w:lang w:val="sr-Cyrl-RS"/>
        </w:rPr>
      </w:pPr>
      <w:r w:rsidRPr="00921624">
        <w:rPr>
          <w:szCs w:val="24"/>
          <w:lang w:val="sr-Cyrl-RS"/>
        </w:rPr>
        <w:tab/>
      </w:r>
      <w:r w:rsidR="00691287">
        <w:rPr>
          <w:szCs w:val="24"/>
          <w:lang w:val="sr-Cyrl-RS"/>
        </w:rPr>
        <w:t>Sednici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su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prisustvovali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predstavnici</w:t>
      </w:r>
      <w:r w:rsidRPr="00921624">
        <w:rPr>
          <w:szCs w:val="24"/>
          <w:lang w:val="sr-Cyrl-RS"/>
        </w:rPr>
        <w:t xml:space="preserve">: </w:t>
      </w:r>
      <w:r w:rsidR="00691287">
        <w:rPr>
          <w:szCs w:val="24"/>
          <w:lang w:val="sr-Cyrl-RS"/>
        </w:rPr>
        <w:t>iz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Ministarstva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državne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uprave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lokalne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samouprave</w:t>
      </w:r>
      <w:r w:rsidRPr="00921624">
        <w:rPr>
          <w:szCs w:val="24"/>
          <w:lang w:val="sr-Cyrl-RS"/>
        </w:rPr>
        <w:t xml:space="preserve">: </w:t>
      </w:r>
      <w:r w:rsidR="00691287">
        <w:rPr>
          <w:szCs w:val="24"/>
          <w:lang w:val="sr-Cyrl-RS"/>
        </w:rPr>
        <w:t>Zoran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Kasalović</w:t>
      </w:r>
      <w:r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državni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sekretar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Saša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Mogić</w:t>
      </w:r>
      <w:r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pomoćnik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ministra</w:t>
      </w:r>
      <w:r w:rsidR="00011641" w:rsidRPr="00921624">
        <w:rPr>
          <w:szCs w:val="24"/>
          <w:lang w:val="sr-Cyrl-RS"/>
        </w:rPr>
        <w:t xml:space="preserve">; </w:t>
      </w:r>
      <w:r w:rsidR="00691287">
        <w:rPr>
          <w:szCs w:val="24"/>
          <w:lang w:val="sr-Cyrl-RS"/>
        </w:rPr>
        <w:t>Ministarstva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finansija</w:t>
      </w:r>
      <w:r w:rsidR="00011641" w:rsidRPr="00921624">
        <w:rPr>
          <w:szCs w:val="24"/>
          <w:lang w:val="sr-Cyrl-RS"/>
        </w:rPr>
        <w:t xml:space="preserve">: </w:t>
      </w:r>
      <w:r w:rsidR="00691287">
        <w:rPr>
          <w:szCs w:val="24"/>
          <w:lang w:val="sr-Cyrl-RS"/>
        </w:rPr>
        <w:t>Milena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Tadić</w:t>
      </w:r>
      <w:r w:rsidR="00011641"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šef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Odseka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za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takse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naknade</w:t>
      </w:r>
      <w:r w:rsidR="00011641" w:rsidRPr="00921624">
        <w:rPr>
          <w:szCs w:val="24"/>
          <w:lang w:val="sr-Cyrl-RS"/>
        </w:rPr>
        <w:t xml:space="preserve">; </w:t>
      </w:r>
      <w:r w:rsidR="00691287">
        <w:rPr>
          <w:szCs w:val="24"/>
          <w:lang w:val="sr-Cyrl-RS"/>
        </w:rPr>
        <w:t>Ministarstva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prosvete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nauke</w:t>
      </w:r>
      <w:r w:rsidR="00011641" w:rsidRPr="00921624">
        <w:rPr>
          <w:szCs w:val="24"/>
          <w:lang w:val="sr-Cyrl-RS"/>
        </w:rPr>
        <w:t xml:space="preserve">: </w:t>
      </w:r>
      <w:r w:rsidR="00691287">
        <w:rPr>
          <w:szCs w:val="24"/>
          <w:lang w:val="sr-Cyrl-RS"/>
        </w:rPr>
        <w:t>Saša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Lazović</w:t>
      </w:r>
      <w:r w:rsidR="00011641"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pomoćnik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ministra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Vera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Vasić</w:t>
      </w:r>
      <w:r w:rsidR="00011641"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samostalni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savetnik</w:t>
      </w:r>
      <w:r w:rsidR="00011641" w:rsidRPr="00921624">
        <w:rPr>
          <w:szCs w:val="24"/>
          <w:lang w:val="sr-Cyrl-RS"/>
        </w:rPr>
        <w:t xml:space="preserve">; </w:t>
      </w:r>
      <w:r w:rsidR="00691287">
        <w:rPr>
          <w:szCs w:val="24"/>
          <w:lang w:val="sr-Cyrl-RS"/>
        </w:rPr>
        <w:t>Ministarstva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građevinarstva</w:t>
      </w:r>
      <w:r w:rsidR="00011641"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saobraćaja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infrastrukture</w:t>
      </w:r>
      <w:r w:rsidR="00011641" w:rsidRPr="00921624">
        <w:rPr>
          <w:szCs w:val="24"/>
          <w:lang w:val="sr-Cyrl-RS"/>
        </w:rPr>
        <w:t xml:space="preserve">: </w:t>
      </w:r>
      <w:r w:rsidR="00691287">
        <w:rPr>
          <w:szCs w:val="24"/>
          <w:lang w:val="sr-Cyrl-RS"/>
        </w:rPr>
        <w:t>Aleksandra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Damnjanović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Miodrag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Poledica</w:t>
      </w:r>
      <w:r w:rsidR="00011641"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državni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sekretari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Saša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Stojanović</w:t>
      </w:r>
      <w:r w:rsidR="00011641"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pomoćnik</w:t>
      </w:r>
      <w:r w:rsidR="00011641"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ministra</w:t>
      </w:r>
      <w:r w:rsidR="00011641" w:rsidRPr="00921624">
        <w:rPr>
          <w:szCs w:val="24"/>
          <w:lang w:val="sr-Cyrl-RS"/>
        </w:rPr>
        <w:t>.</w:t>
      </w:r>
    </w:p>
    <w:p w:rsidR="002829EC" w:rsidRPr="00921624" w:rsidRDefault="00691287" w:rsidP="002829EC">
      <w:pPr>
        <w:tabs>
          <w:tab w:val="left" w:pos="1134"/>
        </w:tabs>
        <w:ind w:firstLine="794"/>
        <w:rPr>
          <w:rFonts w:eastAsia="Times New Roman"/>
          <w:szCs w:val="24"/>
          <w:lang w:val="sr-Latn-RS"/>
        </w:rPr>
      </w:pP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predlog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predsednika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>
        <w:rPr>
          <w:rFonts w:eastAsiaTheme="minorEastAsia"/>
          <w:color w:val="000000"/>
          <w:szCs w:val="24"/>
          <w:lang w:val="sr-Cyrl-CS" w:eastAsia="sr-Cyrl-CS"/>
        </w:rPr>
        <w:t>Odbor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RS" w:eastAsia="sr-Cyrl-CS"/>
        </w:rPr>
        <w:t>većinom</w:t>
      </w:r>
      <w:r w:rsidR="00CD3EDD" w:rsidRPr="00921624">
        <w:rPr>
          <w:rFonts w:eastAsiaTheme="minorEastAsia"/>
          <w:color w:val="000000"/>
          <w:szCs w:val="24"/>
          <w:lang w:val="sr-Cyrl-R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RS" w:eastAsia="sr-Cyrl-CS"/>
        </w:rPr>
        <w:t>glasova</w:t>
      </w:r>
      <w:r w:rsidR="00CD3EDD" w:rsidRPr="00921624">
        <w:rPr>
          <w:rFonts w:eastAsiaTheme="minorEastAsia"/>
          <w:color w:val="000000"/>
          <w:szCs w:val="24"/>
          <w:lang w:val="sr-Cyrl-RS" w:eastAsia="sr-Cyrl-CS"/>
        </w:rPr>
        <w:t xml:space="preserve"> 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(</w:t>
      </w:r>
      <w:r w:rsidR="00CD3EDD" w:rsidRPr="00921624">
        <w:rPr>
          <w:rFonts w:eastAsiaTheme="minorEastAsia"/>
          <w:color w:val="000000"/>
          <w:szCs w:val="24"/>
          <w:lang w:eastAsia="sr-Cyrl-CS"/>
        </w:rPr>
        <w:t>10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, 1 </w:t>
      </w:r>
      <w:r>
        <w:rPr>
          <w:rFonts w:eastAsiaTheme="minorEastAsia"/>
          <w:color w:val="000000"/>
          <w:szCs w:val="24"/>
          <w:lang w:val="sr-Cyrl-CS" w:eastAsia="sr-Cyrl-CS"/>
        </w:rPr>
        <w:t>nije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glasao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) </w:t>
      </w:r>
      <w:r>
        <w:rPr>
          <w:rFonts w:eastAsiaTheme="minorEastAsia"/>
          <w:color w:val="000000"/>
          <w:szCs w:val="24"/>
          <w:lang w:val="sr-Cyrl-CS" w:eastAsia="sr-Cyrl-CS"/>
        </w:rPr>
        <w:t>utvrdio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sledeći</w:t>
      </w:r>
    </w:p>
    <w:p w:rsidR="002829EC" w:rsidRPr="00921624" w:rsidRDefault="002829EC" w:rsidP="002829EC">
      <w:pPr>
        <w:tabs>
          <w:tab w:val="left" w:pos="851"/>
        </w:tabs>
        <w:rPr>
          <w:szCs w:val="24"/>
          <w:lang w:val="sr-Latn-RS"/>
        </w:rPr>
      </w:pPr>
    </w:p>
    <w:p w:rsidR="002829EC" w:rsidRPr="00921624" w:rsidRDefault="00691287" w:rsidP="002829EC">
      <w:pPr>
        <w:tabs>
          <w:tab w:val="left" w:pos="851"/>
        </w:tabs>
        <w:jc w:val="center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D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e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v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i</w:t>
      </w:r>
      <w:r w:rsidR="002829EC" w:rsidRPr="00921624">
        <w:rPr>
          <w:rFonts w:eastAsiaTheme="minorHAnsi"/>
          <w:szCs w:val="24"/>
          <w:lang w:val="sr-Cyrl-RS"/>
        </w:rPr>
        <w:t xml:space="preserve">   </w:t>
      </w:r>
      <w:r>
        <w:rPr>
          <w:rFonts w:eastAsiaTheme="minorHAnsi"/>
          <w:szCs w:val="24"/>
          <w:lang w:val="sr-Cyrl-RS"/>
        </w:rPr>
        <w:t>r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e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</w:t>
      </w:r>
      <w:r w:rsidR="002829EC" w:rsidRPr="00921624">
        <w:rPr>
          <w:rFonts w:eastAsiaTheme="minorHAnsi"/>
          <w:szCs w:val="24"/>
          <w:lang w:val="sr-Cyrl-RS"/>
        </w:rPr>
        <w:t>:</w:t>
      </w:r>
    </w:p>
    <w:p w:rsidR="00441F13" w:rsidRPr="00921624" w:rsidRDefault="009912AD" w:rsidP="00441F13">
      <w:pPr>
        <w:jc w:val="center"/>
        <w:rPr>
          <w:szCs w:val="24"/>
          <w:lang w:val="sr-Cyrl-RS"/>
        </w:rPr>
      </w:pPr>
      <w:r w:rsidRPr="00921624">
        <w:rPr>
          <w:szCs w:val="24"/>
          <w:lang w:val="sr-Cyrl-RS"/>
        </w:rPr>
        <w:t xml:space="preserve"> </w:t>
      </w:r>
    </w:p>
    <w:p w:rsidR="00441F13" w:rsidRPr="00921624" w:rsidRDefault="00441F13" w:rsidP="00441F13">
      <w:pPr>
        <w:jc w:val="center"/>
        <w:rPr>
          <w:szCs w:val="24"/>
          <w:lang w:val="sr-Cyrl-RS"/>
        </w:rPr>
      </w:pPr>
      <w:r w:rsidRPr="00921624">
        <w:rPr>
          <w:szCs w:val="24"/>
          <w:lang w:val="sr-Cyrl-RS"/>
        </w:rPr>
        <w:t xml:space="preserve">- </w:t>
      </w:r>
      <w:r w:rsidR="00691287">
        <w:rPr>
          <w:szCs w:val="24"/>
          <w:lang w:val="sr-Cyrl-RS"/>
        </w:rPr>
        <w:t>Usvajanje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zapisnika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sa</w:t>
      </w:r>
      <w:r w:rsidRPr="00921624">
        <w:rPr>
          <w:szCs w:val="24"/>
          <w:lang w:val="sr-Cyrl-RS"/>
        </w:rPr>
        <w:t xml:space="preserve"> 110. </w:t>
      </w:r>
      <w:r w:rsidR="00691287">
        <w:rPr>
          <w:szCs w:val="24"/>
          <w:lang w:val="sr-Cyrl-RS"/>
        </w:rPr>
        <w:t>sednice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Odbora</w:t>
      </w:r>
      <w:r w:rsidRPr="00921624">
        <w:rPr>
          <w:szCs w:val="24"/>
          <w:lang w:val="sr-Cyrl-RS"/>
        </w:rPr>
        <w:t xml:space="preserve"> -</w:t>
      </w:r>
    </w:p>
    <w:p w:rsidR="00441F13" w:rsidRPr="00921624" w:rsidRDefault="00441F13" w:rsidP="00441F13">
      <w:pPr>
        <w:jc w:val="center"/>
        <w:rPr>
          <w:szCs w:val="24"/>
          <w:lang w:val="sr-Cyrl-RS"/>
        </w:rPr>
      </w:pPr>
    </w:p>
    <w:p w:rsidR="00441F13" w:rsidRPr="00921624" w:rsidRDefault="00441F13" w:rsidP="00441F13">
      <w:pPr>
        <w:rPr>
          <w:szCs w:val="24"/>
          <w:lang w:val="sr-Cyrl-RS"/>
        </w:rPr>
      </w:pPr>
      <w:r w:rsidRPr="00921624">
        <w:rPr>
          <w:szCs w:val="24"/>
          <w:lang w:val="sr-Cyrl-RS"/>
        </w:rPr>
        <w:tab/>
        <w:t xml:space="preserve">1. </w:t>
      </w:r>
      <w:r w:rsidR="00691287">
        <w:rPr>
          <w:szCs w:val="24"/>
          <w:lang w:val="sr-Cyrl-RS"/>
        </w:rPr>
        <w:t>Razmatranje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Predloga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zakona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o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nauci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istraživanjima</w:t>
      </w:r>
      <w:r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koji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je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podnela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Vlada</w:t>
      </w:r>
      <w:r w:rsidRPr="00921624">
        <w:rPr>
          <w:szCs w:val="24"/>
          <w:lang w:val="sr-Cyrl-RS"/>
        </w:rPr>
        <w:t>;</w:t>
      </w:r>
    </w:p>
    <w:p w:rsidR="00441F13" w:rsidRPr="00921624" w:rsidRDefault="00441F13" w:rsidP="00441F13">
      <w:pPr>
        <w:spacing w:after="120"/>
        <w:rPr>
          <w:szCs w:val="24"/>
          <w:lang w:val="sr-Cyrl-RS"/>
        </w:rPr>
      </w:pPr>
      <w:r w:rsidRPr="00921624">
        <w:rPr>
          <w:szCs w:val="24"/>
          <w:lang w:val="sr-Cyrl-RS"/>
        </w:rPr>
        <w:tab/>
        <w:t xml:space="preserve">2. </w:t>
      </w:r>
      <w:r w:rsidR="00691287">
        <w:rPr>
          <w:szCs w:val="24"/>
          <w:lang w:val="sr-Cyrl-RS"/>
        </w:rPr>
        <w:t>Razmatranje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Predloga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zakona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o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utvrđivanju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javnog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interesa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posebnim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postupcima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radi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realizacije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Projekta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izgradnje</w:t>
      </w:r>
      <w:r w:rsidRPr="00921624">
        <w:rPr>
          <w:szCs w:val="24"/>
          <w:lang w:val="sr-Cyrl-RS"/>
        </w:rPr>
        <w:t xml:space="preserve">  </w:t>
      </w:r>
      <w:r w:rsidR="00691287">
        <w:rPr>
          <w:szCs w:val="24"/>
          <w:lang w:val="sr-Cyrl-RS"/>
        </w:rPr>
        <w:t>infrastrukturnog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koridora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autoputa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E</w:t>
      </w:r>
      <w:r w:rsidRPr="00921624">
        <w:rPr>
          <w:szCs w:val="24"/>
          <w:lang w:val="sr-Cyrl-RS"/>
        </w:rPr>
        <w:t xml:space="preserve">-761, </w:t>
      </w:r>
      <w:r w:rsidR="00691287">
        <w:rPr>
          <w:szCs w:val="24"/>
          <w:lang w:val="sr-Cyrl-RS"/>
        </w:rPr>
        <w:t>deonica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Pojate</w:t>
      </w:r>
      <w:r w:rsidRPr="00921624">
        <w:rPr>
          <w:szCs w:val="24"/>
          <w:lang w:val="sr-Cyrl-RS"/>
        </w:rPr>
        <w:t>-</w:t>
      </w:r>
      <w:r w:rsidR="00691287">
        <w:rPr>
          <w:szCs w:val="24"/>
          <w:lang w:val="sr-Cyrl-RS"/>
        </w:rPr>
        <w:t>Preljina</w:t>
      </w:r>
      <w:r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koji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je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podnela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Vlada</w:t>
      </w:r>
      <w:r w:rsidRPr="00921624">
        <w:rPr>
          <w:szCs w:val="24"/>
          <w:lang w:val="sr-Cyrl-RS"/>
        </w:rPr>
        <w:t>;</w:t>
      </w:r>
    </w:p>
    <w:p w:rsidR="00441F13" w:rsidRPr="00921624" w:rsidRDefault="00441F13" w:rsidP="00441F13">
      <w:pPr>
        <w:spacing w:after="120"/>
        <w:rPr>
          <w:szCs w:val="24"/>
          <w:lang w:val="sr-Cyrl-RS"/>
        </w:rPr>
      </w:pPr>
      <w:r w:rsidRPr="00921624">
        <w:rPr>
          <w:szCs w:val="24"/>
          <w:lang w:val="sr-Cyrl-RS"/>
        </w:rPr>
        <w:tab/>
        <w:t xml:space="preserve">3. </w:t>
      </w:r>
      <w:r w:rsidR="00691287">
        <w:rPr>
          <w:szCs w:val="24"/>
          <w:lang w:val="sr-Cyrl-RS"/>
        </w:rPr>
        <w:t>Razmatranje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Predloga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zakona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o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komunalnoj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miliciji</w:t>
      </w:r>
      <w:r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koji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je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podnela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Vlada</w:t>
      </w:r>
      <w:r w:rsidRPr="00921624">
        <w:rPr>
          <w:szCs w:val="24"/>
          <w:lang w:val="sr-Cyrl-RS"/>
        </w:rPr>
        <w:t>;</w:t>
      </w:r>
    </w:p>
    <w:p w:rsidR="00441F13" w:rsidRPr="00921624" w:rsidRDefault="00441F13" w:rsidP="00441F13">
      <w:pPr>
        <w:rPr>
          <w:szCs w:val="24"/>
          <w:lang w:val="sr-Cyrl-RS"/>
        </w:rPr>
      </w:pPr>
      <w:r w:rsidRPr="00921624">
        <w:rPr>
          <w:szCs w:val="24"/>
          <w:lang w:val="sr-Cyrl-RS"/>
        </w:rPr>
        <w:tab/>
        <w:t xml:space="preserve">4. </w:t>
      </w:r>
      <w:r w:rsidR="00691287">
        <w:rPr>
          <w:szCs w:val="24"/>
          <w:lang w:val="sr-Cyrl-RS"/>
        </w:rPr>
        <w:t>Razmatranje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Predloga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zakona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o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izmeni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Zakona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o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naknadama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za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korišćenje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javnih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dobara</w:t>
      </w:r>
      <w:r w:rsidRPr="00921624">
        <w:rPr>
          <w:szCs w:val="24"/>
          <w:lang w:val="sr-Cyrl-RS"/>
        </w:rPr>
        <w:t xml:space="preserve">, </w:t>
      </w:r>
      <w:r w:rsidR="00691287">
        <w:rPr>
          <w:szCs w:val="24"/>
          <w:lang w:val="sr-Cyrl-RS"/>
        </w:rPr>
        <w:t>koji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je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podnela</w:t>
      </w:r>
      <w:r w:rsidRPr="00921624">
        <w:rPr>
          <w:szCs w:val="24"/>
          <w:lang w:val="sr-Cyrl-RS"/>
        </w:rPr>
        <w:t xml:space="preserve"> </w:t>
      </w:r>
      <w:r w:rsidR="00691287">
        <w:rPr>
          <w:szCs w:val="24"/>
          <w:lang w:val="sr-Cyrl-RS"/>
        </w:rPr>
        <w:t>Vlada</w:t>
      </w:r>
      <w:r w:rsidRPr="00921624">
        <w:rPr>
          <w:szCs w:val="24"/>
          <w:lang w:val="sr-Cyrl-RS"/>
        </w:rPr>
        <w:t>.</w:t>
      </w:r>
    </w:p>
    <w:p w:rsidR="00441F13" w:rsidRPr="00921624" w:rsidRDefault="00441F13" w:rsidP="00441F13">
      <w:pPr>
        <w:rPr>
          <w:rFonts w:eastAsiaTheme="minorEastAsia"/>
          <w:color w:val="000000"/>
          <w:szCs w:val="24"/>
          <w:lang w:val="sr-Cyrl-CS" w:eastAsia="sr-Cyrl-CS"/>
        </w:rPr>
      </w:pPr>
    </w:p>
    <w:p w:rsidR="00441F13" w:rsidRPr="00921624" w:rsidRDefault="00441F13" w:rsidP="00441F13">
      <w:pPr>
        <w:rPr>
          <w:rFonts w:eastAsiaTheme="minorEastAsia"/>
          <w:color w:val="000000"/>
          <w:szCs w:val="24"/>
          <w:lang w:val="sr-Cyrl-CS" w:eastAsia="sr-Cyrl-CS"/>
        </w:rPr>
      </w:pPr>
      <w:r w:rsidRPr="00921624">
        <w:rPr>
          <w:rFonts w:eastAsiaTheme="minorEastAsia"/>
          <w:color w:val="000000"/>
          <w:szCs w:val="24"/>
          <w:lang w:val="sr-Cyrl-CS" w:eastAsia="sr-Cyrl-CS"/>
        </w:rPr>
        <w:tab/>
      </w:r>
      <w:r w:rsidR="00691287">
        <w:rPr>
          <w:rFonts w:eastAsiaTheme="minorEastAsia"/>
          <w:color w:val="000000"/>
          <w:szCs w:val="24"/>
          <w:lang w:val="sr-Cyrl-CS" w:eastAsia="sr-Cyrl-CS"/>
        </w:rPr>
        <w:t>Pre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prelaska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na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odlučivanje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tačkama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dnevnog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reda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Odbor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je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većinom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 (10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za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, 1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nije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glasao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)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usvojio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zapisnik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sa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1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>10</w:t>
      </w:r>
      <w:r w:rsidR="00011641" w:rsidRPr="00921624">
        <w:rPr>
          <w:rFonts w:eastAsiaTheme="minorEastAsia"/>
          <w:color w:val="000000"/>
          <w:szCs w:val="24"/>
          <w:lang w:val="sr-Cyrl-CS" w:eastAsia="sr-Cyrl-CS"/>
        </w:rPr>
        <w:t xml:space="preserve">.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sednice</w:t>
      </w:r>
      <w:r w:rsidR="00011641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91287">
        <w:rPr>
          <w:rFonts w:eastAsiaTheme="minorEastAsia"/>
          <w:color w:val="000000"/>
          <w:szCs w:val="24"/>
          <w:lang w:val="sr-Cyrl-CS" w:eastAsia="sr-Cyrl-CS"/>
        </w:rPr>
        <w:t>Odbora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.</w:t>
      </w:r>
    </w:p>
    <w:p w:rsidR="002829EC" w:rsidRPr="00921624" w:rsidRDefault="00691287" w:rsidP="007A107F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Prva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2829EC" w:rsidRPr="00921624">
        <w:rPr>
          <w:szCs w:val="24"/>
          <w:u w:val="single"/>
          <w:lang w:val="ru-RU"/>
        </w:rPr>
        <w:t>: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nauci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istraživanjima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CD0AA9" w:rsidRPr="00921624" w:rsidRDefault="00691287" w:rsidP="007A107F">
      <w:pPr>
        <w:spacing w:after="120"/>
        <w:ind w:firstLine="794"/>
        <w:rPr>
          <w:rFonts w:eastAsia="Times New Roman"/>
          <w:szCs w:val="24"/>
          <w:lang w:val="sr-Latn-RS"/>
        </w:rPr>
      </w:pPr>
      <w:r>
        <w:rPr>
          <w:szCs w:val="24"/>
          <w:lang w:val="sr-Cyrl-CS"/>
        </w:rPr>
        <w:lastRenderedPageBreak/>
        <w:t>Odbor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829EC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nauci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istraživanjima</w:t>
      </w:r>
      <w:r w:rsidR="002829EC" w:rsidRPr="00921624">
        <w:rPr>
          <w:bCs/>
          <w:szCs w:val="24"/>
          <w:lang w:val="sr-Cyrl-RS"/>
        </w:rPr>
        <w:t>,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koji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829EC" w:rsidRPr="00921624">
        <w:rPr>
          <w:szCs w:val="24"/>
          <w:lang w:val="sr-Latn-RS"/>
        </w:rPr>
        <w:t>,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829EC" w:rsidRPr="00921624">
        <w:rPr>
          <w:szCs w:val="24"/>
          <w:lang w:val="sr-Cyrl-CS"/>
        </w:rPr>
        <w:t>.</w:t>
      </w:r>
    </w:p>
    <w:p w:rsidR="00441F13" w:rsidRPr="00921624" w:rsidRDefault="00691287" w:rsidP="00441F13">
      <w:pPr>
        <w:spacing w:line="360" w:lineRule="auto"/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2829EC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2829EC" w:rsidRPr="00921624">
        <w:rPr>
          <w:szCs w:val="24"/>
          <w:lang w:val="sr-Cyrl-RS"/>
        </w:rPr>
        <w:t xml:space="preserve"> (</w:t>
      </w:r>
      <w:r w:rsidR="00CD3EDD" w:rsidRPr="00921624">
        <w:rPr>
          <w:szCs w:val="24"/>
          <w:lang w:val="sr-Cyrl-RS"/>
        </w:rPr>
        <w:t>11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829EC" w:rsidRPr="00921624">
        <w:rPr>
          <w:szCs w:val="24"/>
          <w:lang w:val="sr-Cyrl-RS"/>
        </w:rPr>
        <w:t>).</w:t>
      </w:r>
    </w:p>
    <w:p w:rsidR="00441F13" w:rsidRPr="009F5543" w:rsidRDefault="00691287" w:rsidP="009F5543">
      <w:pPr>
        <w:ind w:firstLine="794"/>
        <w:rPr>
          <w:szCs w:val="24"/>
        </w:rPr>
      </w:pPr>
      <w:r>
        <w:rPr>
          <w:szCs w:val="24"/>
          <w:lang w:val="sr-Cyrl-CS"/>
        </w:rPr>
        <w:t>Za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CS"/>
        </w:rPr>
        <w:t>.</w:t>
      </w:r>
    </w:p>
    <w:p w:rsidR="00441F13" w:rsidRPr="00921624" w:rsidRDefault="00691287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Druga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interesa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441F13" w:rsidRPr="00921624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infrastrukturnog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koridora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autoputa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41F13" w:rsidRPr="00921624">
        <w:rPr>
          <w:szCs w:val="24"/>
          <w:lang w:val="sr-Cyrl-RS"/>
        </w:rPr>
        <w:t xml:space="preserve">-761, </w:t>
      </w:r>
      <w:r>
        <w:rPr>
          <w:szCs w:val="24"/>
          <w:lang w:val="sr-Cyrl-RS"/>
        </w:rPr>
        <w:t>deonica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Pojate</w:t>
      </w:r>
      <w:r w:rsidR="00441F13" w:rsidRPr="00921624">
        <w:rPr>
          <w:szCs w:val="24"/>
          <w:lang w:val="sr-Cyrl-RS"/>
        </w:rPr>
        <w:t>-</w:t>
      </w:r>
      <w:r>
        <w:rPr>
          <w:szCs w:val="24"/>
          <w:lang w:val="sr-Cyrl-RS"/>
        </w:rPr>
        <w:t>Preljina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441F13" w:rsidRPr="00921624" w:rsidRDefault="00691287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>
        <w:rPr>
          <w:szCs w:val="24"/>
          <w:lang w:val="sr-Cyrl-CS"/>
        </w:rPr>
        <w:t>Odbor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41F13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interesa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441F13" w:rsidRPr="00921624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infrastrukturnog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koridora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autoputa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41F13" w:rsidRPr="00921624">
        <w:rPr>
          <w:szCs w:val="24"/>
          <w:lang w:val="sr-Cyrl-RS"/>
        </w:rPr>
        <w:t xml:space="preserve">-761, </w:t>
      </w:r>
      <w:r>
        <w:rPr>
          <w:szCs w:val="24"/>
          <w:lang w:val="sr-Cyrl-RS"/>
        </w:rPr>
        <w:t>deonica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Pojate</w:t>
      </w:r>
      <w:r w:rsidR="00441F13" w:rsidRPr="00921624">
        <w:rPr>
          <w:szCs w:val="24"/>
          <w:lang w:val="sr-Cyrl-RS"/>
        </w:rPr>
        <w:t>-</w:t>
      </w:r>
      <w:r>
        <w:rPr>
          <w:szCs w:val="24"/>
          <w:lang w:val="sr-Cyrl-RS"/>
        </w:rPr>
        <w:t>Preljina</w:t>
      </w:r>
      <w:r w:rsidR="00441F13" w:rsidRPr="00921624">
        <w:rPr>
          <w:bCs/>
          <w:szCs w:val="24"/>
          <w:lang w:val="sr-Cyrl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41F13" w:rsidRPr="00921624">
        <w:rPr>
          <w:szCs w:val="24"/>
          <w:lang w:val="sr-Latn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41F13" w:rsidRPr="00921624">
        <w:rPr>
          <w:szCs w:val="24"/>
          <w:lang w:val="sr-Cyrl-CS"/>
        </w:rPr>
        <w:t>.</w:t>
      </w:r>
    </w:p>
    <w:p w:rsidR="00441F13" w:rsidRPr="009F5543" w:rsidRDefault="00691287" w:rsidP="009F5543">
      <w:pPr>
        <w:ind w:firstLine="794"/>
        <w:rPr>
          <w:szCs w:val="24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većinom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CD3EDD" w:rsidRPr="00921624">
        <w:rPr>
          <w:szCs w:val="24"/>
          <w:lang w:val="sr-Cyrl-RS"/>
        </w:rPr>
        <w:t xml:space="preserve"> (10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 xml:space="preserve">, 1 </w:t>
      </w:r>
      <w:r>
        <w:rPr>
          <w:szCs w:val="24"/>
          <w:lang w:val="sr-Cyrl-RS"/>
        </w:rPr>
        <w:t>uzdržan</w:t>
      </w:r>
      <w:r w:rsidR="00441F13" w:rsidRPr="00921624">
        <w:rPr>
          <w:szCs w:val="24"/>
          <w:lang w:val="sr-Cyrl-RS"/>
        </w:rPr>
        <w:t>).</w:t>
      </w:r>
    </w:p>
    <w:p w:rsidR="00441F13" w:rsidRPr="00921624" w:rsidRDefault="00691287" w:rsidP="00441F13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</w:p>
    <w:p w:rsidR="00441F13" w:rsidRPr="00921624" w:rsidRDefault="00691287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Treća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komunalnoj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miliciji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441F13" w:rsidRPr="00921624" w:rsidRDefault="00691287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>
        <w:rPr>
          <w:szCs w:val="24"/>
          <w:lang w:val="sr-Cyrl-CS"/>
        </w:rPr>
        <w:t>Odbor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41F13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komunalnoj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miliciji</w:t>
      </w:r>
      <w:r w:rsidR="00441F13" w:rsidRPr="00921624">
        <w:rPr>
          <w:bCs/>
          <w:szCs w:val="24"/>
          <w:lang w:val="sr-Cyrl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41F13" w:rsidRPr="00921624">
        <w:rPr>
          <w:szCs w:val="24"/>
          <w:lang w:val="sr-Latn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41F13" w:rsidRPr="00921624">
        <w:rPr>
          <w:szCs w:val="24"/>
          <w:lang w:val="sr-Cyrl-CS"/>
        </w:rPr>
        <w:t>.</w:t>
      </w:r>
    </w:p>
    <w:p w:rsidR="00441F13" w:rsidRPr="00921624" w:rsidRDefault="00691287" w:rsidP="00441F13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većinom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(</w:t>
      </w:r>
      <w:r w:rsidR="00CD3EDD" w:rsidRPr="00921624">
        <w:rPr>
          <w:szCs w:val="24"/>
          <w:lang w:val="sr-Cyrl-RS"/>
        </w:rPr>
        <w:t>10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 xml:space="preserve">, 1 </w:t>
      </w:r>
      <w:r>
        <w:rPr>
          <w:szCs w:val="24"/>
          <w:lang w:val="sr-Cyrl-RS"/>
        </w:rPr>
        <w:t>nije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441F13" w:rsidRPr="00921624">
        <w:rPr>
          <w:szCs w:val="24"/>
          <w:lang w:val="sr-Cyrl-RS"/>
        </w:rPr>
        <w:t>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441F13" w:rsidRPr="00921624" w:rsidRDefault="00691287" w:rsidP="00441F13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</w:p>
    <w:p w:rsidR="00441F13" w:rsidRPr="00921624" w:rsidRDefault="00691287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Četvrta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naknadama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korišćenje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dobara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441F13" w:rsidRPr="00921624" w:rsidRDefault="00691287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>
        <w:rPr>
          <w:szCs w:val="24"/>
          <w:lang w:val="sr-Cyrl-CS"/>
        </w:rPr>
        <w:t>Odbor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41F13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naknadama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korišćenje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dobara</w:t>
      </w:r>
      <w:r w:rsidR="00441F13" w:rsidRPr="00921624">
        <w:rPr>
          <w:bCs/>
          <w:szCs w:val="24"/>
          <w:lang w:val="sr-Cyrl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41F13" w:rsidRPr="00921624">
        <w:rPr>
          <w:szCs w:val="24"/>
          <w:lang w:val="sr-Latn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41F13" w:rsidRPr="00921624">
        <w:rPr>
          <w:szCs w:val="24"/>
          <w:lang w:val="sr-Cyrl-CS"/>
        </w:rPr>
        <w:t>.</w:t>
      </w:r>
    </w:p>
    <w:p w:rsidR="00441F13" w:rsidRPr="00921624" w:rsidRDefault="00691287" w:rsidP="00441F13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CD3EDD" w:rsidRPr="00921624">
        <w:rPr>
          <w:szCs w:val="24"/>
          <w:lang w:val="sr-Cyrl-RS"/>
        </w:rPr>
        <w:t xml:space="preserve"> (11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>).</w:t>
      </w:r>
    </w:p>
    <w:p w:rsidR="001B2A38" w:rsidRPr="00921624" w:rsidRDefault="00691287" w:rsidP="007A107F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  <w:r w:rsidR="001B2A38" w:rsidRPr="00921624">
        <w:rPr>
          <w:szCs w:val="24"/>
          <w:lang w:val="sr-Cyrl-RS"/>
        </w:rPr>
        <w:tab/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  <w:lang w:val="sr-Latn-RS"/>
        </w:rPr>
      </w:pPr>
      <w:r w:rsidRPr="00921624">
        <w:rPr>
          <w:rFonts w:eastAsia="Times New Roman"/>
          <w:szCs w:val="24"/>
          <w:lang w:val="sr-Cyrl-RS"/>
        </w:rPr>
        <w:tab/>
      </w:r>
      <w:r w:rsidRPr="00921624">
        <w:rPr>
          <w:rFonts w:eastAsia="Times New Roman"/>
          <w:szCs w:val="24"/>
          <w:lang w:val="sr-Cyrl-RS"/>
        </w:rPr>
        <w:tab/>
      </w:r>
      <w:r w:rsidR="00691287">
        <w:rPr>
          <w:rFonts w:eastAsia="Times New Roman"/>
          <w:szCs w:val="24"/>
          <w:lang w:val="sr-Cyrl-RS"/>
        </w:rPr>
        <w:t>Sednica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691287">
        <w:rPr>
          <w:rFonts w:eastAsia="Times New Roman"/>
          <w:szCs w:val="24"/>
          <w:lang w:val="sr-Cyrl-RS"/>
        </w:rPr>
        <w:t>je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691287">
        <w:rPr>
          <w:rFonts w:eastAsia="Times New Roman"/>
          <w:szCs w:val="24"/>
          <w:lang w:val="sr-Cyrl-RS"/>
        </w:rPr>
        <w:t>završena</w:t>
      </w:r>
      <w:r w:rsidRPr="00921624">
        <w:rPr>
          <w:rFonts w:eastAsia="Times New Roman"/>
          <w:szCs w:val="24"/>
          <w:lang w:val="sr-Latn-RS"/>
        </w:rPr>
        <w:t xml:space="preserve"> </w:t>
      </w:r>
      <w:r w:rsidR="00691287">
        <w:rPr>
          <w:rFonts w:eastAsia="Times New Roman"/>
          <w:szCs w:val="24"/>
          <w:lang w:val="sr-Latn-RS"/>
        </w:rPr>
        <w:t>u</w:t>
      </w:r>
      <w:r w:rsidRPr="00921624">
        <w:rPr>
          <w:rFonts w:eastAsia="Times New Roman"/>
          <w:szCs w:val="24"/>
          <w:lang w:val="sr-Latn-RS"/>
        </w:rPr>
        <w:t xml:space="preserve"> </w:t>
      </w:r>
      <w:r w:rsidR="004E16D8" w:rsidRPr="00921624">
        <w:rPr>
          <w:rFonts w:eastAsia="Times New Roman"/>
          <w:szCs w:val="24"/>
          <w:lang w:val="sr-Cyrl-RS"/>
        </w:rPr>
        <w:t>1</w:t>
      </w:r>
      <w:r w:rsidR="00441F13" w:rsidRPr="00921624">
        <w:rPr>
          <w:rFonts w:eastAsia="Times New Roman"/>
          <w:szCs w:val="24"/>
          <w:lang w:val="sr-Cyrl-RS"/>
        </w:rPr>
        <w:t>3</w:t>
      </w:r>
      <w:r w:rsidRPr="00921624">
        <w:rPr>
          <w:rFonts w:eastAsia="Times New Roman"/>
          <w:szCs w:val="24"/>
          <w:lang w:val="sr-Cyrl-RS"/>
        </w:rPr>
        <w:t>,</w:t>
      </w:r>
      <w:r w:rsidR="00CD3EDD" w:rsidRPr="00921624">
        <w:rPr>
          <w:rFonts w:eastAsia="Times New Roman"/>
          <w:szCs w:val="24"/>
          <w:lang w:val="sr-Cyrl-RS"/>
        </w:rPr>
        <w:t>10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691287">
        <w:rPr>
          <w:rFonts w:eastAsia="Times New Roman"/>
          <w:szCs w:val="24"/>
          <w:lang w:val="sr-Cyrl-RS"/>
        </w:rPr>
        <w:t>časova</w:t>
      </w:r>
      <w:r w:rsidRPr="00921624">
        <w:rPr>
          <w:rFonts w:eastAsia="Times New Roman"/>
          <w:szCs w:val="24"/>
          <w:lang w:val="sr-Latn-RS"/>
        </w:rPr>
        <w:t>.</w:t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</w:rPr>
      </w:pP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Latn-RS"/>
        </w:rPr>
        <w:tab/>
      </w:r>
      <w:r w:rsidR="00691287">
        <w:rPr>
          <w:rFonts w:eastAsia="Times New Roman"/>
          <w:szCs w:val="24"/>
          <w:lang w:val="sr-Cyrl-RS"/>
        </w:rPr>
        <w:t>Sastavni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691287">
        <w:rPr>
          <w:rFonts w:eastAsia="Times New Roman"/>
          <w:szCs w:val="24"/>
          <w:lang w:val="sr-Cyrl-RS"/>
        </w:rPr>
        <w:t>deo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691287">
        <w:rPr>
          <w:rFonts w:eastAsia="Times New Roman"/>
          <w:szCs w:val="24"/>
          <w:lang w:val="sr-Cyrl-RS"/>
        </w:rPr>
        <w:t>zapisnika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691287">
        <w:rPr>
          <w:rFonts w:eastAsia="Times New Roman"/>
          <w:szCs w:val="24"/>
          <w:lang w:val="sr-Cyrl-RS"/>
        </w:rPr>
        <w:t>čine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691287">
        <w:rPr>
          <w:rFonts w:eastAsia="Times New Roman"/>
          <w:szCs w:val="24"/>
          <w:lang w:val="sr-Cyrl-RS"/>
        </w:rPr>
        <w:t>stenografske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691287">
        <w:rPr>
          <w:rFonts w:eastAsia="Times New Roman"/>
          <w:szCs w:val="24"/>
          <w:lang w:val="sr-Cyrl-RS"/>
        </w:rPr>
        <w:t>beleške</w:t>
      </w:r>
      <w:r w:rsidRPr="00921624">
        <w:rPr>
          <w:rFonts w:eastAsia="Times New Roman"/>
          <w:szCs w:val="24"/>
          <w:lang w:val="sr-Cyrl-RS"/>
        </w:rPr>
        <w:t xml:space="preserve">.             </w:t>
      </w:r>
    </w:p>
    <w:p w:rsidR="001B2A38" w:rsidRPr="00921624" w:rsidRDefault="001B2A38" w:rsidP="001B2A38">
      <w:pPr>
        <w:tabs>
          <w:tab w:val="left" w:pos="993"/>
        </w:tabs>
        <w:ind w:left="993"/>
        <w:rPr>
          <w:rFonts w:eastAsia="Times New Roman"/>
          <w:szCs w:val="24"/>
          <w:lang w:val="sr-Cyrl-RS"/>
        </w:rPr>
      </w:pPr>
      <w:r w:rsidRPr="00921624">
        <w:rPr>
          <w:rFonts w:eastAsia="Times New Roman"/>
          <w:szCs w:val="24"/>
          <w:lang w:val="sr-Cyrl-RS"/>
        </w:rPr>
        <w:t xml:space="preserve">                                                </w:t>
      </w:r>
    </w:p>
    <w:p w:rsidR="00441F13" w:rsidRPr="00921624" w:rsidRDefault="001B2A38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  </w:t>
      </w:r>
    </w:p>
    <w:p w:rsidR="00C34D9A" w:rsidRPr="00921624" w:rsidRDefault="00C34D9A" w:rsidP="001B2A38">
      <w:pPr>
        <w:tabs>
          <w:tab w:val="left" w:pos="993"/>
        </w:tabs>
        <w:rPr>
          <w:szCs w:val="24"/>
          <w:lang w:val="sr-Cyrl-RS"/>
        </w:rPr>
      </w:pPr>
    </w:p>
    <w:p w:rsidR="001B2A38" w:rsidRPr="00921624" w:rsidRDefault="00441F13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  <w:lang w:val="sr-Cyrl-RS"/>
        </w:rPr>
        <w:t xml:space="preserve">     </w:t>
      </w:r>
      <w:r w:rsidR="00691287">
        <w:rPr>
          <w:szCs w:val="24"/>
          <w:lang w:val="sr-Cyrl-RS"/>
        </w:rPr>
        <w:t>SEKRETAR</w:t>
      </w:r>
      <w:r w:rsidR="001B2A38" w:rsidRPr="00921624">
        <w:rPr>
          <w:szCs w:val="24"/>
          <w:lang w:val="sr-Cyrl-RS"/>
        </w:rPr>
        <w:t xml:space="preserve">                                                                                         </w:t>
      </w:r>
      <w:r w:rsidR="009F5543">
        <w:rPr>
          <w:szCs w:val="24"/>
          <w:lang w:val="sr-Cyrl-RS"/>
        </w:rPr>
        <w:t xml:space="preserve">   </w:t>
      </w:r>
      <w:r w:rsidR="00691287">
        <w:rPr>
          <w:szCs w:val="24"/>
          <w:lang w:val="sr-Cyrl-RS"/>
        </w:rPr>
        <w:t>PREDSEDNIK</w:t>
      </w:r>
    </w:p>
    <w:p w:rsidR="001B2A38" w:rsidRPr="00921624" w:rsidRDefault="001B2A38" w:rsidP="001B2A38">
      <w:pPr>
        <w:tabs>
          <w:tab w:val="left" w:pos="993"/>
        </w:tabs>
        <w:rPr>
          <w:szCs w:val="24"/>
        </w:rPr>
      </w:pPr>
    </w:p>
    <w:p w:rsidR="001B2A38" w:rsidRPr="00921624" w:rsidRDefault="00691287" w:rsidP="00C34D9A">
      <w:pPr>
        <w:tabs>
          <w:tab w:val="left" w:pos="993"/>
        </w:tabs>
        <w:rPr>
          <w:szCs w:val="24"/>
        </w:rPr>
      </w:pPr>
      <w:r>
        <w:rPr>
          <w:szCs w:val="24"/>
          <w:lang w:val="sr-Cyrl-RS"/>
        </w:rPr>
        <w:t>dr</w:t>
      </w:r>
      <w:r w:rsidR="001B2A3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</w:t>
      </w:r>
      <w:r w:rsidR="001B2A3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Cerović</w:t>
      </w:r>
      <w:r w:rsidR="001B2A38" w:rsidRPr="00921624">
        <w:rPr>
          <w:szCs w:val="24"/>
          <w:lang w:val="sr-Cyrl-RS"/>
        </w:rPr>
        <w:t xml:space="preserve">                                                        </w:t>
      </w:r>
      <w:r w:rsidR="009F5543">
        <w:rPr>
          <w:szCs w:val="24"/>
          <w:lang w:val="sr-Cyrl-RS"/>
        </w:rPr>
        <w:t xml:space="preserve">                             </w:t>
      </w:r>
      <w:r>
        <w:rPr>
          <w:szCs w:val="24"/>
          <w:lang w:val="sr-Cyrl-RS"/>
        </w:rPr>
        <w:t>Đorđe</w:t>
      </w:r>
      <w:r w:rsidR="001B2A3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1B2A38" w:rsidRPr="00921624">
        <w:rPr>
          <w:szCs w:val="24"/>
          <w:lang w:val="sr-Cyrl-RS"/>
        </w:rPr>
        <w:t xml:space="preserve"> </w:t>
      </w:r>
      <w:r w:rsidR="001B2A38" w:rsidRPr="00921624">
        <w:rPr>
          <w:szCs w:val="24"/>
        </w:rPr>
        <w:t xml:space="preserve">  </w:t>
      </w:r>
      <w:r w:rsidR="001B2A38" w:rsidRPr="00921624">
        <w:rPr>
          <w:szCs w:val="24"/>
          <w:lang w:val="sr-Cyrl-RS"/>
        </w:rPr>
        <w:t xml:space="preserve"> </w:t>
      </w:r>
    </w:p>
    <w:sectPr w:rsidR="001B2A38" w:rsidRPr="00921624" w:rsidSect="00441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3F" w:rsidRDefault="0061073F" w:rsidP="00441F13">
      <w:r>
        <w:separator/>
      </w:r>
    </w:p>
  </w:endnote>
  <w:endnote w:type="continuationSeparator" w:id="0">
    <w:p w:rsidR="0061073F" w:rsidRDefault="0061073F" w:rsidP="004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7" w:rsidRDefault="006912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3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F13" w:rsidRDefault="00441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2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F13" w:rsidRDefault="00441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7" w:rsidRDefault="00691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3F" w:rsidRDefault="0061073F" w:rsidP="00441F13">
      <w:r>
        <w:separator/>
      </w:r>
    </w:p>
  </w:footnote>
  <w:footnote w:type="continuationSeparator" w:id="0">
    <w:p w:rsidR="0061073F" w:rsidRDefault="0061073F" w:rsidP="0044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7" w:rsidRDefault="006912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7" w:rsidRDefault="006912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7" w:rsidRDefault="006912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011641"/>
    <w:rsid w:val="00164D77"/>
    <w:rsid w:val="001952BD"/>
    <w:rsid w:val="001B2A38"/>
    <w:rsid w:val="001F2708"/>
    <w:rsid w:val="0026725C"/>
    <w:rsid w:val="002829EC"/>
    <w:rsid w:val="002922D6"/>
    <w:rsid w:val="00295337"/>
    <w:rsid w:val="0039777A"/>
    <w:rsid w:val="003E446D"/>
    <w:rsid w:val="00431DD3"/>
    <w:rsid w:val="00441F13"/>
    <w:rsid w:val="00494C47"/>
    <w:rsid w:val="004E16D8"/>
    <w:rsid w:val="004F5157"/>
    <w:rsid w:val="005B235A"/>
    <w:rsid w:val="005E1861"/>
    <w:rsid w:val="0061073F"/>
    <w:rsid w:val="00691287"/>
    <w:rsid w:val="00694559"/>
    <w:rsid w:val="00774B85"/>
    <w:rsid w:val="00777699"/>
    <w:rsid w:val="00787745"/>
    <w:rsid w:val="007A107F"/>
    <w:rsid w:val="007A1AB8"/>
    <w:rsid w:val="00851DA3"/>
    <w:rsid w:val="008A0D66"/>
    <w:rsid w:val="00921624"/>
    <w:rsid w:val="009912AD"/>
    <w:rsid w:val="009A387D"/>
    <w:rsid w:val="009C1FD0"/>
    <w:rsid w:val="009D721E"/>
    <w:rsid w:val="009F5543"/>
    <w:rsid w:val="00A172E5"/>
    <w:rsid w:val="00B02F06"/>
    <w:rsid w:val="00B53B0C"/>
    <w:rsid w:val="00C34D9A"/>
    <w:rsid w:val="00C447E7"/>
    <w:rsid w:val="00C45AD0"/>
    <w:rsid w:val="00C63963"/>
    <w:rsid w:val="00CD0AA9"/>
    <w:rsid w:val="00CD3EDD"/>
    <w:rsid w:val="00D42EDA"/>
    <w:rsid w:val="00D60275"/>
    <w:rsid w:val="00D87542"/>
    <w:rsid w:val="00DA6EEA"/>
    <w:rsid w:val="00DD63A7"/>
    <w:rsid w:val="00DE4A59"/>
    <w:rsid w:val="00EB685D"/>
    <w:rsid w:val="00FB6EA0"/>
    <w:rsid w:val="00FD299C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D79D-57F6-4CCE-9F0A-4032A1E6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2019-07-02T09:21:00Z</cp:lastPrinted>
  <dcterms:created xsi:type="dcterms:W3CDTF">2019-07-12T08:20:00Z</dcterms:created>
  <dcterms:modified xsi:type="dcterms:W3CDTF">2019-07-12T08:20:00Z</dcterms:modified>
</cp:coreProperties>
</file>